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5DD72" w14:textId="08D0E9D1" w:rsidR="00165BF6" w:rsidRDefault="00165BF6" w:rsidP="00165BF6">
      <w:pPr>
        <w:jc w:val="center"/>
      </w:pPr>
      <w:r>
        <w:rPr>
          <w:b/>
          <w:bCs/>
        </w:rPr>
        <w:t>DEPOSITION DESIGNATIONS</w:t>
      </w:r>
    </w:p>
    <w:p w14:paraId="1088A71D" w14:textId="2E608A36" w:rsidR="00165BF6" w:rsidRDefault="00165BF6" w:rsidP="00165BF6">
      <w:r>
        <w:t xml:space="preserve">As explained in Judge </w:t>
      </w:r>
      <w:r w:rsidR="00764970">
        <w:t>Perry’s</w:t>
      </w:r>
      <w:r>
        <w:t xml:space="preserve"> Standing Order Governing Proposed Pretrial Orders, the parties must use this template to submit deposition designations if one or more witnesses will testify via deposition. For each witness who will so testify, the parties must complete the following table (copying and pasting to create new tables as needed), listing each designated portion of testimony by page and line number, any objections, and any responses. If both parties designate testimony from the same witness, the parties will fill out a single table for that witness in page order, i.e., the parties’ designations will be interspersed. The table below requires the following information: (a) proponent of testimony, (b) page and line number(s), (c) opponent’s objection (if any) and basis, (d) proponent’s response. Parties must list all bases for objections and responses (bases not included below may be waived), but they need not do more than identify the grounds and legal authority for their position. </w:t>
      </w:r>
    </w:p>
    <w:p w14:paraId="48A3B3DE" w14:textId="64A84671" w:rsidR="00165BF6" w:rsidRDefault="00165BF6" w:rsidP="00165BF6">
      <w:r>
        <w:t xml:space="preserve">The parties must edit the header to include the case information and date they submitted or updated the deposition designations. It must be submitted to the Court’s proposed order inbox in Microsoft Word format. The parties must also provide the transcript excerpts listed in the standing order and make the full transcripts available to the Court. </w:t>
      </w:r>
      <w:r w:rsidRPr="000C3F5A">
        <w:rPr>
          <w:i/>
          <w:iCs/>
        </w:rPr>
        <w:t>The parties may delete these instructions as they edit this document and the example</w:t>
      </w:r>
      <w:r w:rsidR="00F4259B" w:rsidRPr="000C3F5A">
        <w:rPr>
          <w:i/>
          <w:iCs/>
        </w:rPr>
        <w:t xml:space="preserve"> text in the first table</w:t>
      </w:r>
      <w:r w:rsidR="00F4259B">
        <w:t>.</w:t>
      </w:r>
    </w:p>
    <w:p w14:paraId="2BA76FB7" w14:textId="77777777" w:rsidR="00F4259B" w:rsidRDefault="00F4259B" w:rsidP="00165BF6"/>
    <w:p w14:paraId="69E3508A" w14:textId="339D4CD4" w:rsidR="00165BF6" w:rsidRDefault="00165BF6" w:rsidP="00165BF6">
      <w:pPr>
        <w:pStyle w:val="Heading"/>
      </w:pPr>
      <w:r>
        <w:t>[Witness Name]</w:t>
      </w:r>
    </w:p>
    <w:tbl>
      <w:tblPr>
        <w:tblStyle w:val="TableGrid"/>
        <w:tblW w:w="0" w:type="auto"/>
        <w:tblLook w:val="04A0" w:firstRow="1" w:lastRow="0" w:firstColumn="1" w:lastColumn="0" w:noHBand="0" w:noVBand="1"/>
      </w:tblPr>
      <w:tblGrid>
        <w:gridCol w:w="2157"/>
        <w:gridCol w:w="2158"/>
        <w:gridCol w:w="4317"/>
        <w:gridCol w:w="4318"/>
      </w:tblGrid>
      <w:tr w:rsidR="00165BF6" w14:paraId="6EA04A12" w14:textId="77777777" w:rsidTr="00F4259B">
        <w:trPr>
          <w:cantSplit/>
          <w:tblHeader/>
        </w:trPr>
        <w:tc>
          <w:tcPr>
            <w:tcW w:w="2157" w:type="dxa"/>
            <w:shd w:val="clear" w:color="auto" w:fill="E7E6E6" w:themeFill="background2"/>
            <w:vAlign w:val="center"/>
          </w:tcPr>
          <w:p w14:paraId="44171D2D" w14:textId="23A50F0B" w:rsidR="00165BF6" w:rsidRPr="007E3EF7" w:rsidRDefault="00165BF6" w:rsidP="00165BF6">
            <w:pPr>
              <w:spacing w:after="0"/>
              <w:jc w:val="center"/>
              <w:rPr>
                <w:b/>
                <w:bCs/>
              </w:rPr>
            </w:pPr>
            <w:r>
              <w:rPr>
                <w:b/>
                <w:bCs/>
              </w:rPr>
              <w:t>Proponent</w:t>
            </w:r>
          </w:p>
        </w:tc>
        <w:tc>
          <w:tcPr>
            <w:tcW w:w="2158" w:type="dxa"/>
            <w:shd w:val="clear" w:color="auto" w:fill="E7E6E6" w:themeFill="background2"/>
            <w:vAlign w:val="center"/>
          </w:tcPr>
          <w:p w14:paraId="45C72A41" w14:textId="05888B79" w:rsidR="00165BF6" w:rsidRPr="007E3EF7" w:rsidRDefault="00F4259B" w:rsidP="00FE1FC7">
            <w:pPr>
              <w:spacing w:after="0"/>
              <w:jc w:val="center"/>
              <w:rPr>
                <w:b/>
                <w:bCs/>
              </w:rPr>
            </w:pPr>
            <w:r>
              <w:rPr>
                <w:b/>
                <w:bCs/>
              </w:rPr>
              <w:t>Line/Page Nos.</w:t>
            </w:r>
          </w:p>
        </w:tc>
        <w:tc>
          <w:tcPr>
            <w:tcW w:w="4317" w:type="dxa"/>
            <w:shd w:val="clear" w:color="auto" w:fill="E7E6E6" w:themeFill="background2"/>
            <w:vAlign w:val="center"/>
          </w:tcPr>
          <w:p w14:paraId="04ACD077" w14:textId="3E8205FC" w:rsidR="00165BF6" w:rsidRPr="007E3EF7" w:rsidRDefault="00F4259B" w:rsidP="00FE1FC7">
            <w:pPr>
              <w:spacing w:after="0"/>
              <w:jc w:val="center"/>
              <w:rPr>
                <w:b/>
                <w:bCs/>
              </w:rPr>
            </w:pPr>
            <w:r>
              <w:rPr>
                <w:b/>
                <w:bCs/>
              </w:rPr>
              <w:t>Opponent’s Objection</w:t>
            </w:r>
          </w:p>
        </w:tc>
        <w:tc>
          <w:tcPr>
            <w:tcW w:w="4318" w:type="dxa"/>
            <w:shd w:val="clear" w:color="auto" w:fill="E7E6E6" w:themeFill="background2"/>
            <w:vAlign w:val="center"/>
          </w:tcPr>
          <w:p w14:paraId="74C61854" w14:textId="7248CFA5" w:rsidR="00165BF6" w:rsidRPr="007E3EF7" w:rsidRDefault="00F4259B" w:rsidP="00FE1FC7">
            <w:pPr>
              <w:spacing w:after="0"/>
              <w:jc w:val="center"/>
              <w:rPr>
                <w:b/>
                <w:bCs/>
              </w:rPr>
            </w:pPr>
            <w:r>
              <w:rPr>
                <w:b/>
                <w:bCs/>
              </w:rPr>
              <w:t>Proponent’s Response</w:t>
            </w:r>
          </w:p>
        </w:tc>
      </w:tr>
      <w:tr w:rsidR="00165BF6" w14:paraId="3F08C8EA" w14:textId="77777777" w:rsidTr="00F4259B">
        <w:trPr>
          <w:cantSplit/>
        </w:trPr>
        <w:tc>
          <w:tcPr>
            <w:tcW w:w="2157" w:type="dxa"/>
            <w:vAlign w:val="center"/>
          </w:tcPr>
          <w:p w14:paraId="2A0D6E12" w14:textId="0CD34D80" w:rsidR="00165BF6" w:rsidRDefault="00F4259B" w:rsidP="00165BF6">
            <w:pPr>
              <w:spacing w:after="0"/>
              <w:jc w:val="center"/>
            </w:pPr>
            <w:r>
              <w:t>Plaintiff</w:t>
            </w:r>
          </w:p>
        </w:tc>
        <w:tc>
          <w:tcPr>
            <w:tcW w:w="2158" w:type="dxa"/>
            <w:vAlign w:val="center"/>
          </w:tcPr>
          <w:p w14:paraId="60446262" w14:textId="5E7737E5" w:rsidR="00165BF6" w:rsidRDefault="00F4259B" w:rsidP="00F4259B">
            <w:pPr>
              <w:spacing w:after="0"/>
              <w:jc w:val="center"/>
            </w:pPr>
            <w:r>
              <w:t>10:5–11:4</w:t>
            </w:r>
          </w:p>
        </w:tc>
        <w:tc>
          <w:tcPr>
            <w:tcW w:w="4317" w:type="dxa"/>
            <w:vAlign w:val="center"/>
          </w:tcPr>
          <w:p w14:paraId="3A7F2C22" w14:textId="375BF208" w:rsidR="00165BF6" w:rsidRDefault="00F4259B" w:rsidP="00FE1FC7">
            <w:pPr>
              <w:spacing w:after="0"/>
              <w:jc w:val="left"/>
            </w:pPr>
            <w:r>
              <w:t>N/A</w:t>
            </w:r>
          </w:p>
        </w:tc>
        <w:tc>
          <w:tcPr>
            <w:tcW w:w="4318" w:type="dxa"/>
            <w:vAlign w:val="center"/>
          </w:tcPr>
          <w:p w14:paraId="3BCCE8B9" w14:textId="39EA9539" w:rsidR="00165BF6" w:rsidRDefault="00F4259B" w:rsidP="00FE1FC7">
            <w:pPr>
              <w:spacing w:after="0"/>
              <w:jc w:val="left"/>
            </w:pPr>
            <w:r>
              <w:t>N/A</w:t>
            </w:r>
          </w:p>
        </w:tc>
      </w:tr>
      <w:tr w:rsidR="00165BF6" w14:paraId="094B66EA" w14:textId="77777777" w:rsidTr="00F4259B">
        <w:trPr>
          <w:cantSplit/>
        </w:trPr>
        <w:tc>
          <w:tcPr>
            <w:tcW w:w="2157" w:type="dxa"/>
            <w:vAlign w:val="center"/>
          </w:tcPr>
          <w:p w14:paraId="48E44BC1" w14:textId="7AF055E4" w:rsidR="00165BF6" w:rsidRDefault="00F4259B" w:rsidP="00FE1FC7">
            <w:pPr>
              <w:spacing w:after="0"/>
              <w:jc w:val="center"/>
            </w:pPr>
            <w:r>
              <w:t>Defendant</w:t>
            </w:r>
          </w:p>
        </w:tc>
        <w:tc>
          <w:tcPr>
            <w:tcW w:w="2158" w:type="dxa"/>
            <w:vAlign w:val="center"/>
          </w:tcPr>
          <w:p w14:paraId="793B11C3" w14:textId="176BF19A" w:rsidR="00165BF6" w:rsidRDefault="00F4259B" w:rsidP="00F4259B">
            <w:pPr>
              <w:spacing w:after="0"/>
              <w:jc w:val="center"/>
            </w:pPr>
            <w:r>
              <w:t>16:1–16:10</w:t>
            </w:r>
          </w:p>
        </w:tc>
        <w:tc>
          <w:tcPr>
            <w:tcW w:w="4317" w:type="dxa"/>
            <w:vAlign w:val="center"/>
          </w:tcPr>
          <w:p w14:paraId="6A256032" w14:textId="3C6555FE" w:rsidR="00165BF6" w:rsidRDefault="00F4259B" w:rsidP="00FE1FC7">
            <w:pPr>
              <w:spacing w:after="0"/>
              <w:jc w:val="left"/>
            </w:pPr>
            <w:r>
              <w:t>Improper lay opinion testimony about Plaintiff’s medical condition. FRE 701.</w:t>
            </w:r>
          </w:p>
        </w:tc>
        <w:tc>
          <w:tcPr>
            <w:tcW w:w="4318" w:type="dxa"/>
            <w:vAlign w:val="center"/>
          </w:tcPr>
          <w:p w14:paraId="36E84FD5" w14:textId="5C6631DD" w:rsidR="00165BF6" w:rsidRDefault="00F4259B" w:rsidP="00FE1FC7">
            <w:pPr>
              <w:spacing w:after="0"/>
              <w:jc w:val="left"/>
            </w:pPr>
            <w:r>
              <w:t>Witness is testifying about her observation of Plaintiff’s demeanor. [Case citation.]</w:t>
            </w:r>
          </w:p>
        </w:tc>
      </w:tr>
      <w:tr w:rsidR="00F4259B" w14:paraId="1314876F" w14:textId="77777777" w:rsidTr="00F4259B">
        <w:trPr>
          <w:cantSplit/>
        </w:trPr>
        <w:tc>
          <w:tcPr>
            <w:tcW w:w="2157" w:type="dxa"/>
            <w:vAlign w:val="center"/>
          </w:tcPr>
          <w:p w14:paraId="4D456FAF" w14:textId="4213676A" w:rsidR="00F4259B" w:rsidRDefault="00F4259B" w:rsidP="00FE1FC7">
            <w:pPr>
              <w:spacing w:after="0"/>
              <w:jc w:val="center"/>
            </w:pPr>
            <w:r>
              <w:t>Defendant</w:t>
            </w:r>
          </w:p>
        </w:tc>
        <w:tc>
          <w:tcPr>
            <w:tcW w:w="2158" w:type="dxa"/>
            <w:vAlign w:val="center"/>
          </w:tcPr>
          <w:p w14:paraId="7BDA7C97" w14:textId="7C4E22FD" w:rsidR="00F4259B" w:rsidRDefault="00F4259B" w:rsidP="00F4259B">
            <w:pPr>
              <w:spacing w:after="0"/>
              <w:jc w:val="center"/>
            </w:pPr>
            <w:r>
              <w:t>20:3–24:5</w:t>
            </w:r>
          </w:p>
        </w:tc>
        <w:tc>
          <w:tcPr>
            <w:tcW w:w="4317" w:type="dxa"/>
            <w:vAlign w:val="center"/>
          </w:tcPr>
          <w:p w14:paraId="07EA9BE7" w14:textId="27D89E09" w:rsidR="00F4259B" w:rsidRDefault="00F4259B" w:rsidP="00FE1FC7">
            <w:pPr>
              <w:spacing w:after="0"/>
              <w:jc w:val="left"/>
            </w:pPr>
            <w:r>
              <w:t>N/A</w:t>
            </w:r>
          </w:p>
        </w:tc>
        <w:tc>
          <w:tcPr>
            <w:tcW w:w="4318" w:type="dxa"/>
            <w:vAlign w:val="center"/>
          </w:tcPr>
          <w:p w14:paraId="4E6BA7E3" w14:textId="710135C0" w:rsidR="00F4259B" w:rsidRDefault="00F4259B" w:rsidP="00FE1FC7">
            <w:pPr>
              <w:spacing w:after="0"/>
              <w:jc w:val="left"/>
            </w:pPr>
            <w:r>
              <w:t>N/A</w:t>
            </w:r>
          </w:p>
        </w:tc>
      </w:tr>
    </w:tbl>
    <w:p w14:paraId="605AC508" w14:textId="77777777" w:rsidR="00F4259B" w:rsidRDefault="00F4259B" w:rsidP="00F4259B"/>
    <w:p w14:paraId="240C988E" w14:textId="77777777" w:rsidR="00F4259B" w:rsidRPr="00F4259B" w:rsidRDefault="00F4259B" w:rsidP="00F4259B"/>
    <w:p w14:paraId="7DD25C6C" w14:textId="26A34354" w:rsidR="00F4259B" w:rsidRDefault="00F4259B" w:rsidP="00F4259B">
      <w:pPr>
        <w:pStyle w:val="Heading"/>
      </w:pPr>
      <w:r>
        <w:lastRenderedPageBreak/>
        <w:t>[Witness Name]</w:t>
      </w:r>
    </w:p>
    <w:tbl>
      <w:tblPr>
        <w:tblStyle w:val="TableGrid"/>
        <w:tblW w:w="0" w:type="auto"/>
        <w:tblLook w:val="04A0" w:firstRow="1" w:lastRow="0" w:firstColumn="1" w:lastColumn="0" w:noHBand="0" w:noVBand="1"/>
      </w:tblPr>
      <w:tblGrid>
        <w:gridCol w:w="2157"/>
        <w:gridCol w:w="2158"/>
        <w:gridCol w:w="4317"/>
        <w:gridCol w:w="4318"/>
      </w:tblGrid>
      <w:tr w:rsidR="00F4259B" w14:paraId="5C6D5FED" w14:textId="77777777" w:rsidTr="00FE1FC7">
        <w:trPr>
          <w:cantSplit/>
          <w:tblHeader/>
        </w:trPr>
        <w:tc>
          <w:tcPr>
            <w:tcW w:w="2157" w:type="dxa"/>
            <w:shd w:val="clear" w:color="auto" w:fill="E7E6E6" w:themeFill="background2"/>
            <w:vAlign w:val="center"/>
          </w:tcPr>
          <w:p w14:paraId="0A30A4A8" w14:textId="77777777" w:rsidR="00F4259B" w:rsidRPr="007E3EF7" w:rsidRDefault="00F4259B" w:rsidP="00FE1FC7">
            <w:pPr>
              <w:spacing w:after="0"/>
              <w:jc w:val="center"/>
              <w:rPr>
                <w:b/>
                <w:bCs/>
              </w:rPr>
            </w:pPr>
            <w:r>
              <w:rPr>
                <w:b/>
                <w:bCs/>
              </w:rPr>
              <w:t>Proponent</w:t>
            </w:r>
          </w:p>
        </w:tc>
        <w:tc>
          <w:tcPr>
            <w:tcW w:w="2158" w:type="dxa"/>
            <w:shd w:val="clear" w:color="auto" w:fill="E7E6E6" w:themeFill="background2"/>
            <w:vAlign w:val="center"/>
          </w:tcPr>
          <w:p w14:paraId="0729799B" w14:textId="77777777" w:rsidR="00F4259B" w:rsidRPr="007E3EF7" w:rsidRDefault="00F4259B" w:rsidP="00FE1FC7">
            <w:pPr>
              <w:spacing w:after="0"/>
              <w:jc w:val="center"/>
              <w:rPr>
                <w:b/>
                <w:bCs/>
              </w:rPr>
            </w:pPr>
            <w:r>
              <w:rPr>
                <w:b/>
                <w:bCs/>
              </w:rPr>
              <w:t>Line/Page Nos.</w:t>
            </w:r>
          </w:p>
        </w:tc>
        <w:tc>
          <w:tcPr>
            <w:tcW w:w="4317" w:type="dxa"/>
            <w:shd w:val="clear" w:color="auto" w:fill="E7E6E6" w:themeFill="background2"/>
            <w:vAlign w:val="center"/>
          </w:tcPr>
          <w:p w14:paraId="5D2AE81A" w14:textId="77777777" w:rsidR="00F4259B" w:rsidRPr="007E3EF7" w:rsidRDefault="00F4259B" w:rsidP="00FE1FC7">
            <w:pPr>
              <w:spacing w:after="0"/>
              <w:jc w:val="center"/>
              <w:rPr>
                <w:b/>
                <w:bCs/>
              </w:rPr>
            </w:pPr>
            <w:r>
              <w:rPr>
                <w:b/>
                <w:bCs/>
              </w:rPr>
              <w:t>Opponent’s Objection</w:t>
            </w:r>
          </w:p>
        </w:tc>
        <w:tc>
          <w:tcPr>
            <w:tcW w:w="4318" w:type="dxa"/>
            <w:shd w:val="clear" w:color="auto" w:fill="E7E6E6" w:themeFill="background2"/>
            <w:vAlign w:val="center"/>
          </w:tcPr>
          <w:p w14:paraId="52172182" w14:textId="77777777" w:rsidR="00F4259B" w:rsidRPr="007E3EF7" w:rsidRDefault="00F4259B" w:rsidP="00FE1FC7">
            <w:pPr>
              <w:spacing w:after="0"/>
              <w:jc w:val="center"/>
              <w:rPr>
                <w:b/>
                <w:bCs/>
              </w:rPr>
            </w:pPr>
            <w:r>
              <w:rPr>
                <w:b/>
                <w:bCs/>
              </w:rPr>
              <w:t>Proponent’s Response</w:t>
            </w:r>
          </w:p>
        </w:tc>
      </w:tr>
      <w:tr w:rsidR="00F4259B" w14:paraId="7DD69836" w14:textId="77777777" w:rsidTr="00FE1FC7">
        <w:trPr>
          <w:cantSplit/>
        </w:trPr>
        <w:tc>
          <w:tcPr>
            <w:tcW w:w="2157" w:type="dxa"/>
            <w:vAlign w:val="center"/>
          </w:tcPr>
          <w:p w14:paraId="6B05EFEC" w14:textId="7FBA18EB" w:rsidR="00F4259B" w:rsidRDefault="00F4259B" w:rsidP="00FE1FC7">
            <w:pPr>
              <w:spacing w:after="0"/>
              <w:jc w:val="center"/>
            </w:pPr>
          </w:p>
        </w:tc>
        <w:tc>
          <w:tcPr>
            <w:tcW w:w="2158" w:type="dxa"/>
            <w:vAlign w:val="center"/>
          </w:tcPr>
          <w:p w14:paraId="5DD20EFE" w14:textId="6E81AC41" w:rsidR="00F4259B" w:rsidRDefault="00F4259B" w:rsidP="00FE1FC7">
            <w:pPr>
              <w:spacing w:after="0"/>
              <w:jc w:val="center"/>
            </w:pPr>
          </w:p>
        </w:tc>
        <w:tc>
          <w:tcPr>
            <w:tcW w:w="4317" w:type="dxa"/>
            <w:vAlign w:val="center"/>
          </w:tcPr>
          <w:p w14:paraId="5E961398" w14:textId="056E2B59" w:rsidR="00F4259B" w:rsidRDefault="00F4259B" w:rsidP="00FE1FC7">
            <w:pPr>
              <w:spacing w:after="0"/>
              <w:jc w:val="left"/>
            </w:pPr>
          </w:p>
        </w:tc>
        <w:tc>
          <w:tcPr>
            <w:tcW w:w="4318" w:type="dxa"/>
            <w:vAlign w:val="center"/>
          </w:tcPr>
          <w:p w14:paraId="3E7A8895" w14:textId="12453E27" w:rsidR="00F4259B" w:rsidRDefault="00F4259B" w:rsidP="00FE1FC7">
            <w:pPr>
              <w:spacing w:after="0"/>
              <w:jc w:val="left"/>
            </w:pPr>
          </w:p>
        </w:tc>
      </w:tr>
      <w:tr w:rsidR="00F4259B" w14:paraId="55B2C2CA" w14:textId="77777777" w:rsidTr="00FE1FC7">
        <w:trPr>
          <w:cantSplit/>
        </w:trPr>
        <w:tc>
          <w:tcPr>
            <w:tcW w:w="2157" w:type="dxa"/>
            <w:vAlign w:val="center"/>
          </w:tcPr>
          <w:p w14:paraId="2C9A58E3" w14:textId="1FB5B03B" w:rsidR="00F4259B" w:rsidRDefault="00F4259B" w:rsidP="00FE1FC7">
            <w:pPr>
              <w:spacing w:after="0"/>
              <w:jc w:val="center"/>
            </w:pPr>
          </w:p>
        </w:tc>
        <w:tc>
          <w:tcPr>
            <w:tcW w:w="2158" w:type="dxa"/>
            <w:vAlign w:val="center"/>
          </w:tcPr>
          <w:p w14:paraId="3850CD50" w14:textId="1D63FB8A" w:rsidR="00F4259B" w:rsidRDefault="00F4259B" w:rsidP="00FE1FC7">
            <w:pPr>
              <w:spacing w:after="0"/>
              <w:jc w:val="center"/>
            </w:pPr>
          </w:p>
        </w:tc>
        <w:tc>
          <w:tcPr>
            <w:tcW w:w="4317" w:type="dxa"/>
            <w:vAlign w:val="center"/>
          </w:tcPr>
          <w:p w14:paraId="0EE14F88" w14:textId="38EAA90C" w:rsidR="00F4259B" w:rsidRDefault="00F4259B" w:rsidP="00FE1FC7">
            <w:pPr>
              <w:spacing w:after="0"/>
              <w:jc w:val="left"/>
            </w:pPr>
          </w:p>
        </w:tc>
        <w:tc>
          <w:tcPr>
            <w:tcW w:w="4318" w:type="dxa"/>
            <w:vAlign w:val="center"/>
          </w:tcPr>
          <w:p w14:paraId="74B4C33C" w14:textId="215AF160" w:rsidR="00F4259B" w:rsidRDefault="00F4259B" w:rsidP="00FE1FC7">
            <w:pPr>
              <w:spacing w:after="0"/>
              <w:jc w:val="left"/>
            </w:pPr>
          </w:p>
        </w:tc>
      </w:tr>
    </w:tbl>
    <w:p w14:paraId="56F2C048" w14:textId="77777777" w:rsidR="004D383F" w:rsidRDefault="004D383F"/>
    <w:sectPr w:rsidR="004D383F" w:rsidSect="00165BF6">
      <w:headerReference w:type="default" r:id="rId6"/>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388C7" w14:textId="77777777" w:rsidR="007F2827" w:rsidRDefault="007F2827">
      <w:pPr>
        <w:spacing w:after="0"/>
      </w:pPr>
      <w:r>
        <w:separator/>
      </w:r>
    </w:p>
  </w:endnote>
  <w:endnote w:type="continuationSeparator" w:id="0">
    <w:p w14:paraId="37A43EC4" w14:textId="77777777" w:rsidR="007F2827" w:rsidRDefault="007F28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5134661"/>
      <w:docPartObj>
        <w:docPartGallery w:val="Page Numbers (Bottom of Page)"/>
        <w:docPartUnique/>
      </w:docPartObj>
    </w:sdtPr>
    <w:sdtEndPr>
      <w:rPr>
        <w:noProof/>
      </w:rPr>
    </w:sdtEndPr>
    <w:sdtContent>
      <w:p w14:paraId="7C2DA62D" w14:textId="77777777" w:rsidR="00F4259B" w:rsidRDefault="00F4259B" w:rsidP="004101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D020C" w14:textId="77777777" w:rsidR="007F2827" w:rsidRDefault="007F2827">
      <w:pPr>
        <w:spacing w:after="0"/>
      </w:pPr>
      <w:r>
        <w:separator/>
      </w:r>
    </w:p>
  </w:footnote>
  <w:footnote w:type="continuationSeparator" w:id="0">
    <w:p w14:paraId="2B5B5C5A" w14:textId="77777777" w:rsidR="007F2827" w:rsidRDefault="007F28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5BC1A" w14:textId="77777777" w:rsidR="00F4259B" w:rsidRDefault="00F4259B" w:rsidP="004101DC">
    <w:pPr>
      <w:pStyle w:val="Header"/>
      <w:tabs>
        <w:tab w:val="clear" w:pos="4680"/>
        <w:tab w:val="clear" w:pos="9360"/>
        <w:tab w:val="left" w:pos="6420"/>
        <w:tab w:val="right" w:pos="12960"/>
      </w:tabs>
      <w:jc w:val="left"/>
    </w:pPr>
    <w:r>
      <w:t>[Case name], [Case no.]</w:t>
    </w:r>
    <w:r>
      <w:tab/>
    </w:r>
    <w:r>
      <w:tab/>
      <w:t>[Date]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F6"/>
    <w:rsid w:val="000C3F5A"/>
    <w:rsid w:val="000D60C4"/>
    <w:rsid w:val="00165BF6"/>
    <w:rsid w:val="004D383F"/>
    <w:rsid w:val="006570A8"/>
    <w:rsid w:val="00764970"/>
    <w:rsid w:val="007F2827"/>
    <w:rsid w:val="00A17F9C"/>
    <w:rsid w:val="00CC32B1"/>
    <w:rsid w:val="00D93AFE"/>
    <w:rsid w:val="00F42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1C886"/>
  <w15:chartTrackingRefBased/>
  <w15:docId w15:val="{084E2096-7D2D-47BB-86DC-91B2384E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BF6"/>
    <w:pPr>
      <w:spacing w:after="240" w:line="240" w:lineRule="auto"/>
      <w:jc w:val="both"/>
    </w:pPr>
    <w:rPr>
      <w:rFonts w:ascii="Century Schoolbook" w:hAnsi="Century School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BF6"/>
    <w:pPr>
      <w:tabs>
        <w:tab w:val="center" w:pos="4680"/>
        <w:tab w:val="right" w:pos="9360"/>
      </w:tabs>
      <w:spacing w:after="0"/>
    </w:pPr>
  </w:style>
  <w:style w:type="character" w:customStyle="1" w:styleId="HeaderChar">
    <w:name w:val="Header Char"/>
    <w:basedOn w:val="DefaultParagraphFont"/>
    <w:link w:val="Header"/>
    <w:uiPriority w:val="99"/>
    <w:rsid w:val="00165BF6"/>
    <w:rPr>
      <w:rFonts w:ascii="Century Schoolbook" w:hAnsi="Century Schoolbook"/>
      <w:sz w:val="24"/>
    </w:rPr>
  </w:style>
  <w:style w:type="paragraph" w:styleId="Footer">
    <w:name w:val="footer"/>
    <w:basedOn w:val="Normal"/>
    <w:link w:val="FooterChar"/>
    <w:uiPriority w:val="99"/>
    <w:unhideWhenUsed/>
    <w:rsid w:val="00165BF6"/>
    <w:pPr>
      <w:tabs>
        <w:tab w:val="center" w:pos="4680"/>
        <w:tab w:val="right" w:pos="9360"/>
      </w:tabs>
      <w:spacing w:after="0"/>
    </w:pPr>
  </w:style>
  <w:style w:type="character" w:customStyle="1" w:styleId="FooterChar">
    <w:name w:val="Footer Char"/>
    <w:basedOn w:val="DefaultParagraphFont"/>
    <w:link w:val="Footer"/>
    <w:uiPriority w:val="99"/>
    <w:rsid w:val="00165BF6"/>
    <w:rPr>
      <w:rFonts w:ascii="Century Schoolbook" w:hAnsi="Century Schoolbook"/>
      <w:sz w:val="24"/>
    </w:rPr>
  </w:style>
  <w:style w:type="character" w:styleId="Hyperlink">
    <w:name w:val="Hyperlink"/>
    <w:basedOn w:val="DefaultParagraphFont"/>
    <w:uiPriority w:val="99"/>
    <w:unhideWhenUsed/>
    <w:rsid w:val="00165BF6"/>
    <w:rPr>
      <w:color w:val="0563C1" w:themeColor="hyperlink"/>
      <w:u w:val="single"/>
    </w:rPr>
  </w:style>
  <w:style w:type="table" w:styleId="TableGrid">
    <w:name w:val="Table Grid"/>
    <w:basedOn w:val="TableNormal"/>
    <w:uiPriority w:val="39"/>
    <w:rsid w:val="00165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Normal"/>
    <w:qFormat/>
    <w:rsid w:val="00165BF6"/>
    <w:pPr>
      <w:keepNext/>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Oren Kriegel</dc:creator>
  <cp:keywords/>
  <dc:description/>
  <cp:lastModifiedBy>April Perry</cp:lastModifiedBy>
  <cp:revision>3</cp:revision>
  <dcterms:created xsi:type="dcterms:W3CDTF">2024-10-16T20:58:00Z</dcterms:created>
  <dcterms:modified xsi:type="dcterms:W3CDTF">2024-10-16T20:58:00Z</dcterms:modified>
</cp:coreProperties>
</file>